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93" w:rsidRPr="005E7193" w:rsidRDefault="005E7193" w:rsidP="005E7193">
      <w:pPr>
        <w:widowControl w:val="0"/>
        <w:autoSpaceDE w:val="0"/>
        <w:autoSpaceDN w:val="0"/>
        <w:ind w:left="142"/>
        <w:rPr>
          <w:rFonts w:eastAsia="Times New Roman"/>
          <w:sz w:val="20"/>
          <w:szCs w:val="28"/>
          <w:lang w:bidi="ru-RU"/>
        </w:rPr>
      </w:pPr>
    </w:p>
    <w:p w:rsidR="005E7193" w:rsidRDefault="00F93BD6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93BD6">
        <w:rPr>
          <w:b/>
          <w:bCs/>
          <w:noProof/>
          <w:sz w:val="28"/>
          <w:szCs w:val="28"/>
        </w:rPr>
        <w:drawing>
          <wp:inline distT="0" distB="0" distL="0" distR="0">
            <wp:extent cx="5935980" cy="8153499"/>
            <wp:effectExtent l="0" t="0" r="0" b="0"/>
            <wp:docPr id="1" name="Рисунок 1" descr="C:\Users\Айслу\Desktop\скан\олимпиад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олимпиады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193" w:rsidRDefault="005E719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E7193" w:rsidRDefault="005E719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E7193" w:rsidRDefault="005E719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E7193" w:rsidRDefault="005E719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E7193" w:rsidRDefault="005E719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E7193" w:rsidRDefault="005E7193" w:rsidP="00B37A3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A6293D">
        <w:rPr>
          <w:b/>
          <w:bCs/>
          <w:sz w:val="28"/>
          <w:szCs w:val="28"/>
        </w:rPr>
        <w:lastRenderedPageBreak/>
        <w:t>1. Общие положения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1.1. Настоящее Положение о порядке проведения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Всероссийской олимпиады школьников (далее - Положение) в муниципальном бюджетном общеобразовательном учреждении «</w:t>
      </w:r>
      <w:r w:rsidR="00BE6765">
        <w:rPr>
          <w:sz w:val="28"/>
          <w:szCs w:val="28"/>
        </w:rPr>
        <w:t>Большекляринская</w:t>
      </w:r>
      <w:r w:rsidRPr="00A6293D">
        <w:rPr>
          <w:sz w:val="28"/>
          <w:szCs w:val="28"/>
        </w:rPr>
        <w:t xml:space="preserve"> средняя общеобразовательная школа» Камско-Устьинского муниципального района РТ определяет статус, цели и задачи, порядок (далее Порядок) организации и проведения школьного этапа Всероссийской олимпиады школьников его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организационное, методическое обеспечение, порядок участия и порядок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определения победителей и призёров.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1.2. Настоящее Положение разработано на основе Закона Российской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Федерации «Об образовании» от 29.12.2012г. № 273-ФЗ;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«Порядка проведения Всероссийской олимпиады школьников»,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утверждённого приказом Министерства образования и науки РФ от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18.11.2013г. № 1252 (с учетом внесенных изменений).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1.3. В школьном этапе Олимпиады учащиеся принимают участие на добровольной основе;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1.4. Понятия и термины, используемые в Положении: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оргкомитет, жюри школьного этапа – комиссии, созданные с целью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проверки олимпиадных работ школьного этапа Олимпиады;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муниципальные предметно – методические комиссии (жюри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муниципального этапа Олимпиады) – комиссии, созданные управлением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образования с целью разработки олимпиадных заданий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 и проверки работ участников муниципального этапа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2. Основными целями и задачами Всероссийской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школьников (далее – Олимпиады) являются: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повышение интереса учащихся школы к углубленному изучению предметов.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развитие у обучающихся логического мышления, пробуждение глубокого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интереса к решению нестандартных задач, умение применять полученные знания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на практике.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выявление одаренных детей по различным предметам, всестороннее развитие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интересов, способностей обучающихся, оказание им помощи в сознательном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выборе профессии.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активизация форм внеклассной работы по предмету.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2. Организационно-методическое обеспечение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2.1. Отделы (управления) образования исполнительных комитетов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муниципальных образований Республики Татарстан являются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организаторами школьного и муниципального этапов всероссийской 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республиканской олимпиад школьников;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регионального этапа всероссийской олимпиады и заключительного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республиканской олимпиады – Министерство образования и науки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Республики Татарстан;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заключительного этапа всероссийской олимпиады - Министерство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образования и науки Российской Федерации.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Министерство образования и науки Республики Татарстан привлекает в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качестве организатора государственное автономное учреждение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«Республиканский олимпиадный центр».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lastRenderedPageBreak/>
        <w:t>3. Оргкомитет и жюри школьного этапа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Подготовкой и проведением олимпиад руководят оргкомитет и жюри.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3.1. В состав оргкомитета входят: заместитель директора, руководители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методических объединений, учителя-предметники.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3.2.Оргкомитет намечает план подготовительных мероприятий и порядок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проведения олимпиад и утверждает ответственного за каждое мероприятие.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3.3. Жюри школьного этапа всероссийской и республиканской олимпиад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школьников: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принимает для оценивания закодированные (обезличенные) олимпиадные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работы участников олимпиады;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оценивает выполненные олимпиадные задания в соответствии с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утверждёнными критериями и методиками оценивания выполненных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олимпиадных заданий;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проводит с участниками олимпиады анализ олимпиадных заданий и их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решений;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осуществляет очно по запросу участника олимпиады показ выполненных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им олимпиадных заданий;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представляет результаты олимпиады её участникам;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определяет победителей и призеров олимпиады на основании рейтинга по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каждому общеобразовательному предмету и в соответствии с квотой,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установленной организатором олимпиады соответствующего этапа, при этом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победителем, призером заключительного этапа олимпиады признается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участник, набравший не менее 50 % от максимально возможного количества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баллов по итогам оценивания выполненных олимпиадных заданий;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представляет организатору олимпиады результаты олимпиады (протоколы)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для их утверждения;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составляет и представляет организатору соответствующего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 аналитический отчёт о результатах выполнения олимпиадных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заданий по каждому общеобразовательному предмету;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заявку на участие в муниципальном этапе по данному предмету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установленного образца.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3.4. В состав жюри входят: руководители методических объединений, учителя-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предметники по данному предмету.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3.5. Состав жюри школьного этапа олимпиады должен меняться не менее чем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на пятую часть от общего числа членов не реже одного раза в пять лет.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3.6. Индивидуальные результаты участников школьного этапа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заносятся в рейтинговую таблицу результатов участников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 по общеобразовательному предмету, представляющую собой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ранжированный список участников, расположенных по мере убывания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набранных ими баллов (далее - рейтинг). Участники с равным количеством баллов располагаются в алфавитном порядке.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4. Порядок организации школьного этапа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4.1. Школьный этап всероссийской олимпиады проводится по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разработанным муниципальными предметно-методическими комиссиями по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общеобразовательным предметам, по которым проводится олимпиада (далее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муниципальные предметно-методические комиссии олимпиады) заданиям,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основанным на содержании образовательных программ основного общего 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lastRenderedPageBreak/>
        <w:t>среднего общего образования углублённого уровня, для 4 - 11 классов (далее - олимпиадные задания).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4.3. Участники школьного этапа всероссийской и республиканской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 школьников вправе выполнять олимпиадные задания,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разработанные для более старших классов по отношению к тем, в которых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они проходят обучение. В случае прохождения на последующие этапы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 данные участники выполняют олимпиадные задания,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разработанные для класса, который они выбрали на школьном этапе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4.4. Взимание платы за участие в олимпиаде не допускается.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4.5. При проведении школьного этапа всероссийской и республиканской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 каждому участнику олимпиады должно быть предоставлено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отдельное рабочее место, оборудованное в соответствии с требованиями к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проведению соответствующего этапа олимпиады по каждому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общеобразовательному предмету. Все рабочие места участников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должны обеспечивать участникам олимпиады равные условия 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соответствовать действующим на момент проведения олимпиады санитарно-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эпидемиологическим правилам и нормам.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5. Порядок проведения школьного этапа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5.1 Школьный этап всероссийской и республиканской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школьников проводится по предметам, указанным в действующих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нормативных документах.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5.2. Во время проведения олимпиады участники олимпиады: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должны соблюдать Порядок и требования к проведению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 по каждому общеобразовательному предмету, утвержденные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организатором школьного этапа олимпиады, центральными предметно-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методическими комиссиями по общеобразовательным предметам, по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которым проводится олимпиада (далее - центральные предметно-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методические комиссии олимпиады);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следовать указаниям представителей организатора олимпиады;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вправе иметь справочные материалы, средства связи и электронно-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вычислительную технику, разрешённые к использованию во время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проведения олимпиады, перечень которых определяется в требованиях к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организации и проведению школьного этапа олимпиады по каждому</w:t>
      </w:r>
    </w:p>
    <w:p w:rsidR="00B37A33" w:rsidRPr="00A6293D" w:rsidRDefault="00A6293D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общеобразовательному предмету.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5.</w:t>
      </w:r>
      <w:r w:rsidR="00A6293D" w:rsidRPr="00A6293D">
        <w:rPr>
          <w:sz w:val="28"/>
          <w:szCs w:val="28"/>
        </w:rPr>
        <w:t>3</w:t>
      </w:r>
      <w:r w:rsidRPr="00A6293D">
        <w:rPr>
          <w:sz w:val="28"/>
          <w:szCs w:val="28"/>
        </w:rPr>
        <w:t>. В случае нарушения участником олимпиады Порядка и (или)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утверждённых требований к организации и проведению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 по каждому общеобразовательному предмету, представитель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организатора олимпиады вправе удалить данного участника олимпиады из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аудитории, составив акт об удалении участника олимпиады.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5.</w:t>
      </w:r>
      <w:r w:rsidR="00A6293D" w:rsidRPr="00A6293D">
        <w:rPr>
          <w:sz w:val="28"/>
          <w:szCs w:val="28"/>
        </w:rPr>
        <w:t>4</w:t>
      </w:r>
      <w:r w:rsidRPr="00A6293D">
        <w:rPr>
          <w:sz w:val="28"/>
          <w:szCs w:val="28"/>
        </w:rPr>
        <w:t>. Оргкомитет школьного этапа олимпиады является ответственным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за обеспечение порядка при проведении олимпиады.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6. Порядок определения победителей и призёров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6.1. Победителем школьного этапа по каждому общеобразовательному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предмету по каждой параллели, признается участник, набравший наибольшее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lastRenderedPageBreak/>
        <w:t>количество баллов в рейтинге участников олимпиады по каждой параллели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при условии, что количество набранных им баллов превышает 50 процентов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максимально возможных баллов.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6.2. Количество победителей и призеров школьного этапа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определяется, исходя из квоты победителей и призеров, установленной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оргкомитетом.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6.3. Призерами школьного этапа олимпиады в пределах установленной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квоты победителей и призеров признаются все участники школьного этапа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олимпиады, следующие в итоговой таблице за победителями, при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следующих условиях – - если количество набранных ими баллов превышает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половину максимально возможных баллов, - если у участника школьного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этапа олимпиады, определяемого в пределах установленной квоты в качестве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призера, оказывается количество баллов такое же, как и у следующих за ним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в итоговой таблице, и при этом по совокупности превышается квота на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победителей и призеров, то данные участники не могут являться призерами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школьного и муниципального этапа олимпиады.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если все участники олимпиады не набрали более 50% от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максимального количества баллов, то в этом случае ни один из участников не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может быть признан победителем или призером)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6.3. В случае равного количества баллов участников олимпиады,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занесенных в итоговую таблицу, решение об увеличении квоты победителей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и (или) призеров этапа олимпиады принимает организатор олимпиады.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6.4. Результаты школьного этапа Олимпиады размещаются на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информационных стендах и официальном школьном сайте.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6293D">
        <w:rPr>
          <w:b/>
          <w:bCs/>
          <w:sz w:val="28"/>
          <w:szCs w:val="28"/>
        </w:rPr>
        <w:t>7. Делопроизводство олимпиады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7.1. Отчет о проведении школьной олимпиады составляется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 xml:space="preserve">ответственным лицом 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7.2. Итоги школьных олимпиад анализируются на административном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совещании при директоре и являются предметом обсуждения на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педагогическом совете, где оглашаются имена победителей школьных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олимпиад и прослеживается их дальнейшее развитие и участие в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муниципальны</w:t>
      </w:r>
      <w:r w:rsidR="00A6293D" w:rsidRPr="00A6293D">
        <w:rPr>
          <w:sz w:val="28"/>
          <w:szCs w:val="28"/>
        </w:rPr>
        <w:t>х и республиканских олимпиадах;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7.3. Результаты школьного этапа Олимпиады размещаются наинформационных стендах и официальном сайте школы;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7.4. Победители и призёры школьного этапа Олимпиады награждаются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дипломами;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7.5. Сроки хранения материалов и документов: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протоколы школьного этапа Олимпиады – 1 год;</w:t>
      </w:r>
    </w:p>
    <w:p w:rsidR="00B37A33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- работы участников школьного этапа Олимпиады – хранятся в ШМО</w:t>
      </w:r>
    </w:p>
    <w:p w:rsidR="003146DA" w:rsidRPr="00A6293D" w:rsidRDefault="00B37A33" w:rsidP="005E71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293D">
        <w:rPr>
          <w:sz w:val="28"/>
          <w:szCs w:val="28"/>
        </w:rPr>
        <w:t>до окончания муниципального этапа Олимпиады.</w:t>
      </w:r>
    </w:p>
    <w:sectPr w:rsidR="003146DA" w:rsidRPr="00A6293D" w:rsidSect="00E45599">
      <w:footerReference w:type="default" r:id="rId9"/>
      <w:pgSz w:w="11900" w:h="16838"/>
      <w:pgMar w:top="851" w:right="851" w:bottom="851" w:left="1701" w:header="0" w:footer="0" w:gutter="0"/>
      <w:cols w:space="720" w:equalWidth="0">
        <w:col w:w="960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B73" w:rsidRDefault="00F81B73" w:rsidP="00187D3C">
      <w:r>
        <w:separator/>
      </w:r>
    </w:p>
  </w:endnote>
  <w:endnote w:type="continuationSeparator" w:id="0">
    <w:p w:rsidR="00F81B73" w:rsidRDefault="00F81B73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5321344"/>
      <w:docPartObj>
        <w:docPartGallery w:val="Page Numbers (Bottom of Page)"/>
        <w:docPartUnique/>
      </w:docPartObj>
    </w:sdtPr>
    <w:sdtEndPr/>
    <w:sdtContent>
      <w:p w:rsidR="00B37A33" w:rsidRDefault="00CF6958">
        <w:pPr>
          <w:pStyle w:val="ae"/>
          <w:jc w:val="right"/>
        </w:pPr>
        <w:r>
          <w:fldChar w:fldCharType="begin"/>
        </w:r>
        <w:r w:rsidR="00B37A33">
          <w:instrText>PAGE   \* MERGEFORMAT</w:instrText>
        </w:r>
        <w:r>
          <w:fldChar w:fldCharType="separate"/>
        </w:r>
        <w:r w:rsidR="00F93BD6">
          <w:rPr>
            <w:noProof/>
          </w:rPr>
          <w:t>5</w:t>
        </w:r>
        <w:r>
          <w:fldChar w:fldCharType="end"/>
        </w:r>
      </w:p>
    </w:sdtContent>
  </w:sdt>
  <w:p w:rsidR="00B37A33" w:rsidRDefault="00B37A3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B73" w:rsidRDefault="00F81B73" w:rsidP="00187D3C">
      <w:r>
        <w:separator/>
      </w:r>
    </w:p>
  </w:footnote>
  <w:footnote w:type="continuationSeparator" w:id="0">
    <w:p w:rsidR="00F81B73" w:rsidRDefault="00F81B73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5"/>
    <w:rsid w:val="000206A9"/>
    <w:rsid w:val="00106535"/>
    <w:rsid w:val="00135EA5"/>
    <w:rsid w:val="00187D3C"/>
    <w:rsid w:val="001D1678"/>
    <w:rsid w:val="00226A65"/>
    <w:rsid w:val="00227752"/>
    <w:rsid w:val="002B5466"/>
    <w:rsid w:val="002C13DA"/>
    <w:rsid w:val="003146DA"/>
    <w:rsid w:val="003E6515"/>
    <w:rsid w:val="00517DA9"/>
    <w:rsid w:val="00525D9A"/>
    <w:rsid w:val="005E7193"/>
    <w:rsid w:val="00617637"/>
    <w:rsid w:val="00734CF2"/>
    <w:rsid w:val="00753702"/>
    <w:rsid w:val="007934CC"/>
    <w:rsid w:val="008F7EE1"/>
    <w:rsid w:val="00993FCF"/>
    <w:rsid w:val="009D2A67"/>
    <w:rsid w:val="00A6293D"/>
    <w:rsid w:val="00A83E6F"/>
    <w:rsid w:val="00B37A33"/>
    <w:rsid w:val="00BE6765"/>
    <w:rsid w:val="00C56CC7"/>
    <w:rsid w:val="00CF6958"/>
    <w:rsid w:val="00D37CE4"/>
    <w:rsid w:val="00E45599"/>
    <w:rsid w:val="00E70121"/>
    <w:rsid w:val="00EA2EF3"/>
    <w:rsid w:val="00F57E18"/>
    <w:rsid w:val="00F81B73"/>
    <w:rsid w:val="00F93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74258-C663-468A-8387-908391AF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34401-B2E5-4DA7-A50F-EA47B39B3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1523</Words>
  <Characters>8686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10189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Айслу</cp:lastModifiedBy>
  <cp:revision>2</cp:revision>
  <cp:lastPrinted>2019-01-15T08:12:00Z</cp:lastPrinted>
  <dcterms:created xsi:type="dcterms:W3CDTF">2019-08-14T09:02:00Z</dcterms:created>
  <dcterms:modified xsi:type="dcterms:W3CDTF">2019-08-14T09:02:00Z</dcterms:modified>
</cp:coreProperties>
</file>